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68B" w:rsidRDefault="00E24477">
      <w:pPr>
        <w:tabs>
          <w:tab w:val="left" w:pos="480"/>
        </w:tabs>
        <w:spacing w:line="360" w:lineRule="auto"/>
        <w:jc w:val="both"/>
        <w:rPr>
          <w:rFonts w:ascii="Verdana" w:eastAsia="Times New Roman" w:hAnsi="Verdana" w:cs="Arial"/>
          <w:sz w:val="20"/>
          <w:szCs w:val="20"/>
          <w:highlight w:val="white"/>
          <w:lang w:val="pl-PL" w:bidi="ar-SA"/>
        </w:rPr>
      </w:pPr>
      <w:r>
        <w:rPr>
          <w:rFonts w:ascii="Verdana" w:eastAsia="Times New Roman" w:hAnsi="Verdana" w:cs="Arial"/>
          <w:sz w:val="20"/>
          <w:szCs w:val="20"/>
          <w:highlight w:val="white"/>
          <w:lang w:val="pl-PL" w:bidi="ar-SA"/>
        </w:rPr>
        <w:t>W związku z realizacją wymogów Rozporządzenia Parlamentu Europejskiego i Rady (UE) 2016/679 z dnia 27 kwietnia 2016 r. w sprawie ochrony osób fizycznych w związku</w:t>
      </w:r>
      <w:r>
        <w:rPr>
          <w:rFonts w:ascii="Verdana" w:eastAsia="Times New Roman" w:hAnsi="Verdana" w:cs="Arial"/>
          <w:sz w:val="20"/>
          <w:szCs w:val="20"/>
          <w:highlight w:val="white"/>
          <w:lang w:val="pl-PL" w:bidi="ar-SA"/>
        </w:rPr>
        <w:br/>
        <w:t xml:space="preserve">z przetwarzaniem danych osobowych i w sprawie swobodnego przepływu takich danych oraz </w:t>
      </w:r>
      <w:r>
        <w:rPr>
          <w:rFonts w:ascii="Verdana" w:eastAsia="Times New Roman" w:hAnsi="Verdana" w:cs="Arial"/>
          <w:sz w:val="20"/>
          <w:szCs w:val="20"/>
          <w:highlight w:val="white"/>
          <w:lang w:val="pl-PL" w:bidi="ar-SA"/>
        </w:rPr>
        <w:t>uchylenia dyrektywy 95/46/WE (zwanego dalej RODO) Powiatowy Urząd Pracy we Wrocławiu niniejszym informuje że:</w:t>
      </w:r>
    </w:p>
    <w:p w:rsidR="00D4468B" w:rsidRDefault="00D4468B">
      <w:pPr>
        <w:tabs>
          <w:tab w:val="left" w:pos="480"/>
        </w:tabs>
        <w:spacing w:line="360" w:lineRule="auto"/>
        <w:jc w:val="both"/>
        <w:rPr>
          <w:rFonts w:ascii="Verdana" w:eastAsia="Times New Roman" w:hAnsi="Verdana" w:cs="Arial"/>
          <w:sz w:val="20"/>
          <w:szCs w:val="20"/>
          <w:highlight w:val="white"/>
          <w:lang w:val="pl-PL" w:bidi="ar-SA"/>
        </w:rPr>
      </w:pPr>
    </w:p>
    <w:p w:rsidR="00D4468B" w:rsidRDefault="00E24477">
      <w:pPr>
        <w:tabs>
          <w:tab w:val="left" w:pos="480"/>
        </w:tabs>
        <w:spacing w:line="360" w:lineRule="auto"/>
        <w:jc w:val="both"/>
        <w:rPr>
          <w:rFonts w:ascii="Verdana" w:eastAsia="Times New Roman" w:hAnsi="Verdana" w:cs="Arial"/>
          <w:sz w:val="20"/>
          <w:szCs w:val="20"/>
          <w:highlight w:val="white"/>
          <w:lang w:val="pl-PL" w:bidi="ar-SA"/>
        </w:rPr>
      </w:pPr>
      <w:r>
        <w:rPr>
          <w:rFonts w:ascii="Verdana" w:eastAsia="Times New Roman" w:hAnsi="Verdana" w:cs="Arial"/>
          <w:sz w:val="20"/>
          <w:szCs w:val="20"/>
          <w:highlight w:val="white"/>
          <w:lang w:val="pl-PL" w:bidi="ar-SA"/>
        </w:rPr>
        <w:t>Administratorem danych osobowych jest Dyrektor Powiatowego Urzędu Pracy we Wrocławiu z siedzibą 50-525 Wrocław, ul. Gliniana 20-22.</w:t>
      </w:r>
    </w:p>
    <w:p w:rsidR="00D4468B" w:rsidRDefault="00E24477">
      <w:pPr>
        <w:tabs>
          <w:tab w:val="left" w:pos="480"/>
        </w:tabs>
        <w:spacing w:line="360" w:lineRule="auto"/>
        <w:jc w:val="both"/>
        <w:rPr>
          <w:rFonts w:ascii="Verdana" w:eastAsia="Times New Roman" w:hAnsi="Verdana" w:cs="Arial"/>
          <w:sz w:val="20"/>
          <w:szCs w:val="20"/>
          <w:highlight w:val="white"/>
          <w:lang w:val="pl-PL" w:bidi="ar-SA"/>
        </w:rPr>
      </w:pPr>
      <w:r>
        <w:rPr>
          <w:rFonts w:ascii="Verdana" w:eastAsia="Times New Roman" w:hAnsi="Verdana" w:cs="Arial"/>
          <w:sz w:val="20"/>
          <w:szCs w:val="20"/>
          <w:highlight w:val="white"/>
          <w:lang w:val="pl-PL" w:bidi="ar-SA"/>
        </w:rPr>
        <w:t>Administrator</w:t>
      </w:r>
      <w:r>
        <w:rPr>
          <w:rFonts w:ascii="Verdana" w:eastAsia="Times New Roman" w:hAnsi="Verdana" w:cs="Arial"/>
          <w:sz w:val="20"/>
          <w:szCs w:val="20"/>
          <w:highlight w:val="white"/>
          <w:lang w:val="pl-PL" w:bidi="ar-SA"/>
        </w:rPr>
        <w:t xml:space="preserve"> wyznaczył Inspektora Ochrony Danych (IOD). We wszystkich sprawach dotyczących przetwarzania danych osobowych oraz korzystania z praw związanych</w:t>
      </w:r>
      <w:r>
        <w:rPr>
          <w:rFonts w:ascii="Verdana" w:eastAsia="Times New Roman" w:hAnsi="Verdana" w:cs="Arial"/>
          <w:sz w:val="20"/>
          <w:szCs w:val="20"/>
          <w:highlight w:val="white"/>
          <w:lang w:val="pl-PL" w:bidi="ar-SA"/>
        </w:rPr>
        <w:br/>
        <w:t>z przetwarzaniem danych można kontaktować się z IOD poprzez pocztę elektroniczną, którą należy kierować na adre</w:t>
      </w:r>
      <w:r>
        <w:rPr>
          <w:rFonts w:ascii="Verdana" w:eastAsia="Times New Roman" w:hAnsi="Verdana" w:cs="Arial"/>
          <w:sz w:val="20"/>
          <w:szCs w:val="20"/>
          <w:highlight w:val="white"/>
          <w:lang w:val="pl-PL" w:bidi="ar-SA"/>
        </w:rPr>
        <w:t>s: iod@pup-wroclaw.pl lub pisemnie na adres siedziby Urzędu.</w:t>
      </w:r>
    </w:p>
    <w:p w:rsidR="00D4468B" w:rsidRDefault="00E24477">
      <w:pPr>
        <w:tabs>
          <w:tab w:val="left" w:pos="48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Arial"/>
          <w:sz w:val="20"/>
          <w:szCs w:val="20"/>
          <w:highlight w:val="white"/>
          <w:lang w:val="pl-PL" w:bidi="ar-SA"/>
        </w:rPr>
        <w:t>Administrator przetwarza dane osobowe zgodnie z art. 6 ust. 1. D</w:t>
      </w:r>
      <w:r>
        <w:rPr>
          <w:rFonts w:ascii="Verdana" w:hAnsi="Verdana"/>
          <w:sz w:val="20"/>
          <w:szCs w:val="20"/>
          <w:lang w:val="pl-PL"/>
        </w:rPr>
        <w:t xml:space="preserve">ane osobowe są przetwarzane </w:t>
      </w:r>
      <w:r>
        <w:rPr>
          <w:rFonts w:ascii="Verdana" w:hAnsi="Verdana"/>
          <w:sz w:val="20"/>
          <w:szCs w:val="20"/>
        </w:rPr>
        <w:t xml:space="preserve">w </w:t>
      </w:r>
      <w:proofErr w:type="spellStart"/>
      <w:r>
        <w:rPr>
          <w:rFonts w:ascii="Verdana" w:hAnsi="Verdana"/>
          <w:sz w:val="20"/>
          <w:szCs w:val="20"/>
        </w:rPr>
        <w:t>celu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organizacji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Targów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Pracy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przez</w:t>
      </w:r>
      <w:proofErr w:type="spellEnd"/>
      <w:r>
        <w:rPr>
          <w:rFonts w:ascii="Verdana" w:hAnsi="Verdana"/>
          <w:sz w:val="20"/>
          <w:szCs w:val="20"/>
        </w:rPr>
        <w:t xml:space="preserve"> Centrum </w:t>
      </w:r>
      <w:proofErr w:type="spellStart"/>
      <w:r>
        <w:rPr>
          <w:rFonts w:ascii="Verdana" w:hAnsi="Verdana"/>
          <w:sz w:val="20"/>
          <w:szCs w:val="20"/>
        </w:rPr>
        <w:t>Aktywizacji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Zawodowej</w:t>
      </w:r>
      <w:proofErr w:type="spellEnd"/>
      <w:r>
        <w:rPr>
          <w:rFonts w:ascii="Verdana" w:hAnsi="Verdana"/>
          <w:sz w:val="20"/>
          <w:szCs w:val="20"/>
        </w:rPr>
        <w:t xml:space="preserve"> PUP </w:t>
      </w:r>
      <w:proofErr w:type="spellStart"/>
      <w:r>
        <w:rPr>
          <w:rFonts w:ascii="Verdana" w:hAnsi="Verdana"/>
          <w:sz w:val="20"/>
          <w:szCs w:val="20"/>
        </w:rPr>
        <w:t>Wrocław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D4468B" w:rsidRDefault="00E24477">
      <w:pPr>
        <w:tabs>
          <w:tab w:val="left" w:pos="480"/>
        </w:tabs>
        <w:spacing w:line="360" w:lineRule="auto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Dane osobowe przetwarz</w:t>
      </w:r>
      <w:r>
        <w:rPr>
          <w:rFonts w:ascii="Verdana" w:hAnsi="Verdana"/>
          <w:sz w:val="20"/>
          <w:szCs w:val="20"/>
          <w:lang w:val="pl-PL"/>
        </w:rPr>
        <w:t>ane przez Powiatowy Urząd Pracy we Wrocławiu podlegają zabezpieczeniom zapobiegającym nadużyciom lub niezgodnemu z prawem dostępowi lub przekazywaniu.</w:t>
      </w:r>
    </w:p>
    <w:p w:rsidR="00D4468B" w:rsidRDefault="00E24477">
      <w:pPr>
        <w:tabs>
          <w:tab w:val="left" w:pos="480"/>
        </w:tabs>
        <w:spacing w:line="360" w:lineRule="auto"/>
        <w:jc w:val="both"/>
        <w:rPr>
          <w:sz w:val="20"/>
          <w:szCs w:val="20"/>
        </w:rPr>
      </w:pPr>
      <w:r>
        <w:rPr>
          <w:rStyle w:val="Wyrnienie"/>
          <w:rFonts w:ascii="Verdana" w:eastAsia="Times New Roman" w:hAnsi="Verdana" w:cs="Arial"/>
          <w:i w:val="0"/>
          <w:color w:val="000000"/>
          <w:sz w:val="20"/>
          <w:szCs w:val="20"/>
          <w:lang w:val="pl-PL" w:bidi="ar-SA"/>
        </w:rPr>
        <w:t xml:space="preserve">Prawo dostępu do treści danych oraz ich sprostowania, a także prawo do ograniczenia przetwarzania danych </w:t>
      </w:r>
      <w:r>
        <w:rPr>
          <w:rStyle w:val="Wyrnienie"/>
          <w:rFonts w:ascii="Verdana" w:eastAsia="Times New Roman" w:hAnsi="Verdana" w:cs="Arial"/>
          <w:i w:val="0"/>
          <w:color w:val="000000"/>
          <w:sz w:val="20"/>
          <w:szCs w:val="20"/>
          <w:lang w:val="pl-PL" w:bidi="ar-SA"/>
        </w:rPr>
        <w:t>osobowych przysługuje zgodnie z RODO.</w:t>
      </w:r>
    </w:p>
    <w:p w:rsidR="00D4468B" w:rsidRDefault="00E24477">
      <w:pPr>
        <w:tabs>
          <w:tab w:val="left" w:pos="480"/>
        </w:tabs>
        <w:spacing w:line="360" w:lineRule="auto"/>
        <w:jc w:val="both"/>
        <w:rPr>
          <w:sz w:val="20"/>
          <w:szCs w:val="20"/>
        </w:rPr>
      </w:pPr>
      <w:r>
        <w:rPr>
          <w:rStyle w:val="Wyrnienie"/>
          <w:rFonts w:ascii="Verdana" w:hAnsi="Verdana"/>
          <w:i w:val="0"/>
          <w:color w:val="000000"/>
          <w:sz w:val="20"/>
          <w:szCs w:val="20"/>
          <w:lang w:val="pl-PL"/>
        </w:rPr>
        <w:t xml:space="preserve">Podanie danych jest dobrowolne, jednak ich nie podanie będzie skutkowało brakiem możliwości udziału w Targach Pracy. </w:t>
      </w:r>
    </w:p>
    <w:p w:rsidR="00D4468B" w:rsidRDefault="00E24477">
      <w:pPr>
        <w:tabs>
          <w:tab w:val="left" w:pos="480"/>
        </w:tabs>
        <w:spacing w:line="360" w:lineRule="auto"/>
        <w:jc w:val="both"/>
        <w:rPr>
          <w:sz w:val="20"/>
          <w:szCs w:val="20"/>
        </w:rPr>
      </w:pPr>
      <w:r>
        <w:rPr>
          <w:rStyle w:val="Wyrnienie"/>
          <w:rFonts w:ascii="Verdana" w:hAnsi="Verdana"/>
          <w:i w:val="0"/>
          <w:color w:val="000000"/>
          <w:sz w:val="20"/>
          <w:szCs w:val="20"/>
          <w:lang w:val="pl-PL"/>
        </w:rPr>
        <w:t>Dane będą przetwarzane przez okres 12 miesięcy. Jeżeli w powyższym okresie, zostanie wytoczone powód</w:t>
      </w:r>
      <w:r>
        <w:rPr>
          <w:rStyle w:val="Wyrnienie"/>
          <w:rFonts w:ascii="Verdana" w:hAnsi="Verdana"/>
          <w:i w:val="0"/>
          <w:color w:val="000000"/>
          <w:sz w:val="20"/>
          <w:szCs w:val="20"/>
          <w:lang w:val="pl-PL"/>
        </w:rPr>
        <w:t>ztwo lub zostanie wszczęte postępowanie, w którym przetwarzane dane osobowe stanowią dowód, okres przetwarzania, przedłuża się do czasu prawomocnego zakończenia tego postępowania.</w:t>
      </w:r>
    </w:p>
    <w:p w:rsidR="00D4468B" w:rsidRDefault="00E24477">
      <w:pPr>
        <w:tabs>
          <w:tab w:val="left" w:pos="480"/>
        </w:tabs>
        <w:spacing w:line="360" w:lineRule="auto"/>
        <w:jc w:val="both"/>
        <w:rPr>
          <w:sz w:val="20"/>
          <w:szCs w:val="20"/>
        </w:rPr>
      </w:pPr>
      <w:r>
        <w:rPr>
          <w:rStyle w:val="Wyrnienie"/>
          <w:rFonts w:ascii="Verdana" w:hAnsi="Verdana"/>
          <w:i w:val="0"/>
          <w:color w:val="000000"/>
          <w:sz w:val="20"/>
          <w:szCs w:val="20"/>
          <w:lang w:val="pl-PL"/>
        </w:rPr>
        <w:t>Odbiorcami danych osobowych mogą być podmioty, z którymi Administrator zawar</w:t>
      </w:r>
      <w:r>
        <w:rPr>
          <w:rStyle w:val="Wyrnienie"/>
          <w:rFonts w:ascii="Verdana" w:hAnsi="Verdana"/>
          <w:i w:val="0"/>
          <w:color w:val="000000"/>
          <w:sz w:val="20"/>
          <w:szCs w:val="20"/>
          <w:lang w:val="pl-PL"/>
        </w:rPr>
        <w:t>ł umowę na świadczenie usług serwisowych dla użytkowanych w Powiatowym Urzędzie Pracy we Wrocławiu systemów informatycznych.</w:t>
      </w:r>
    </w:p>
    <w:p w:rsidR="00D4468B" w:rsidRDefault="00E24477">
      <w:pPr>
        <w:tabs>
          <w:tab w:val="left" w:pos="480"/>
        </w:tabs>
        <w:spacing w:line="360" w:lineRule="auto"/>
        <w:jc w:val="both"/>
        <w:rPr>
          <w:sz w:val="20"/>
          <w:szCs w:val="20"/>
        </w:rPr>
      </w:pPr>
      <w:r>
        <w:rPr>
          <w:rStyle w:val="Wyrnienie"/>
          <w:rFonts w:ascii="Verdana" w:eastAsia="Times New Roman" w:hAnsi="Verdana" w:cs="Arial"/>
          <w:i w:val="0"/>
          <w:color w:val="000000"/>
          <w:sz w:val="20"/>
          <w:szCs w:val="20"/>
          <w:lang w:val="pl-PL" w:bidi="ar-SA"/>
        </w:rPr>
        <w:t>Zgodnie z RODO oraz ustawą o ochronie danych osobowych, w przypadku gdy przetwarzanie danych osobowych narusza przepisy RODO, przys</w:t>
      </w:r>
      <w:r>
        <w:rPr>
          <w:rStyle w:val="Wyrnienie"/>
          <w:rFonts w:ascii="Verdana" w:eastAsia="Times New Roman" w:hAnsi="Verdana" w:cs="Arial"/>
          <w:i w:val="0"/>
          <w:color w:val="000000"/>
          <w:sz w:val="20"/>
          <w:szCs w:val="20"/>
          <w:lang w:val="pl-PL" w:bidi="ar-SA"/>
        </w:rPr>
        <w:t>ługuje prawo wniesienia skargi do Prezesa Urzędu Ochrony Danych Osobowych.</w:t>
      </w:r>
    </w:p>
    <w:p w:rsidR="00D4468B" w:rsidRDefault="00D4468B">
      <w:pPr>
        <w:tabs>
          <w:tab w:val="left" w:pos="480"/>
        </w:tabs>
        <w:spacing w:line="360" w:lineRule="auto"/>
        <w:jc w:val="both"/>
        <w:rPr>
          <w:rStyle w:val="Wyrnienie"/>
          <w:rFonts w:ascii="Verdana" w:hAnsi="Verdana"/>
          <w:i w:val="0"/>
          <w:color w:val="000000"/>
          <w:sz w:val="20"/>
          <w:szCs w:val="20"/>
          <w:lang w:val="pl-PL"/>
        </w:rPr>
      </w:pPr>
    </w:p>
    <w:p w:rsidR="00D4468B" w:rsidRDefault="00E24477">
      <w:pPr>
        <w:tabs>
          <w:tab w:val="left" w:pos="480"/>
        </w:tabs>
        <w:spacing w:line="360" w:lineRule="auto"/>
        <w:jc w:val="both"/>
        <w:rPr>
          <w:sz w:val="20"/>
          <w:szCs w:val="20"/>
        </w:rPr>
      </w:pPr>
      <w:r>
        <w:rPr>
          <w:rStyle w:val="Wyrnienie"/>
          <w:rFonts w:ascii="Verdana" w:hAnsi="Verdana"/>
          <w:i w:val="0"/>
          <w:color w:val="000000"/>
          <w:sz w:val="20"/>
          <w:szCs w:val="20"/>
          <w:lang w:val="pl-PL"/>
        </w:rPr>
        <w:tab/>
      </w:r>
      <w:r>
        <w:rPr>
          <w:rStyle w:val="Wyrnienie"/>
          <w:rFonts w:ascii="Verdana" w:hAnsi="Verdana"/>
          <w:i w:val="0"/>
          <w:color w:val="000000"/>
          <w:sz w:val="20"/>
          <w:szCs w:val="20"/>
          <w:lang w:val="pl-PL"/>
        </w:rPr>
        <w:tab/>
      </w:r>
      <w:r>
        <w:rPr>
          <w:rStyle w:val="Wyrnienie"/>
          <w:rFonts w:ascii="Verdana" w:hAnsi="Verdana"/>
          <w:i w:val="0"/>
          <w:color w:val="000000"/>
          <w:sz w:val="20"/>
          <w:szCs w:val="20"/>
          <w:lang w:val="pl-PL"/>
        </w:rPr>
        <w:tab/>
      </w:r>
      <w:r>
        <w:rPr>
          <w:rStyle w:val="Wyrnienie"/>
          <w:rFonts w:ascii="Verdana" w:hAnsi="Verdana"/>
          <w:i w:val="0"/>
          <w:color w:val="000000"/>
          <w:sz w:val="20"/>
          <w:szCs w:val="20"/>
          <w:lang w:val="pl-PL"/>
        </w:rPr>
        <w:tab/>
      </w:r>
      <w:r>
        <w:rPr>
          <w:rStyle w:val="Wyrnienie"/>
          <w:rFonts w:ascii="Verdana" w:hAnsi="Verdana"/>
          <w:i w:val="0"/>
          <w:color w:val="000000"/>
          <w:sz w:val="20"/>
          <w:szCs w:val="20"/>
          <w:lang w:val="pl-PL"/>
        </w:rPr>
        <w:tab/>
      </w:r>
      <w:r>
        <w:rPr>
          <w:rStyle w:val="Wyrnienie"/>
          <w:rFonts w:ascii="Verdana" w:hAnsi="Verdana"/>
          <w:i w:val="0"/>
          <w:color w:val="000000"/>
          <w:sz w:val="20"/>
          <w:szCs w:val="20"/>
          <w:lang w:val="pl-PL"/>
        </w:rPr>
        <w:tab/>
      </w:r>
      <w:r>
        <w:rPr>
          <w:rStyle w:val="Wyrnienie"/>
          <w:rFonts w:ascii="Verdana" w:hAnsi="Verdana"/>
          <w:i w:val="0"/>
          <w:color w:val="000000"/>
          <w:sz w:val="20"/>
          <w:szCs w:val="20"/>
          <w:lang w:val="pl-PL"/>
        </w:rPr>
        <w:tab/>
        <w:t>Zapoznałem/</w:t>
      </w:r>
      <w:proofErr w:type="spellStart"/>
      <w:r>
        <w:rPr>
          <w:rStyle w:val="Wyrnienie"/>
          <w:rFonts w:ascii="Verdana" w:hAnsi="Verdana"/>
          <w:i w:val="0"/>
          <w:color w:val="000000"/>
          <w:sz w:val="20"/>
          <w:szCs w:val="20"/>
          <w:lang w:val="pl-PL"/>
        </w:rPr>
        <w:t>am</w:t>
      </w:r>
      <w:proofErr w:type="spellEnd"/>
      <w:r>
        <w:rPr>
          <w:rStyle w:val="Wyrnienie"/>
          <w:rFonts w:ascii="Verdana" w:hAnsi="Verdana"/>
          <w:i w:val="0"/>
          <w:color w:val="000000"/>
          <w:sz w:val="20"/>
          <w:szCs w:val="20"/>
          <w:lang w:val="pl-PL"/>
        </w:rPr>
        <w:t xml:space="preserve"> się z powyższą informacją</w:t>
      </w:r>
    </w:p>
    <w:p w:rsidR="00D4468B" w:rsidRDefault="00E24477">
      <w:pPr>
        <w:tabs>
          <w:tab w:val="left" w:pos="480"/>
        </w:tabs>
        <w:spacing w:line="360" w:lineRule="auto"/>
        <w:jc w:val="both"/>
        <w:rPr>
          <w:sz w:val="20"/>
          <w:szCs w:val="20"/>
        </w:rPr>
      </w:pPr>
      <w:r>
        <w:rPr>
          <w:rStyle w:val="Wyrnienie"/>
          <w:rFonts w:ascii="Verdana" w:hAnsi="Verdana"/>
          <w:i w:val="0"/>
          <w:color w:val="000000"/>
          <w:sz w:val="20"/>
          <w:szCs w:val="20"/>
          <w:lang w:val="pl-PL"/>
        </w:rPr>
        <w:tab/>
      </w:r>
      <w:r>
        <w:rPr>
          <w:rStyle w:val="Wyrnienie"/>
          <w:rFonts w:ascii="Verdana" w:hAnsi="Verdana"/>
          <w:i w:val="0"/>
          <w:color w:val="000000"/>
          <w:sz w:val="20"/>
          <w:szCs w:val="20"/>
          <w:lang w:val="pl-PL"/>
        </w:rPr>
        <w:tab/>
      </w:r>
      <w:r>
        <w:rPr>
          <w:rStyle w:val="Wyrnienie"/>
          <w:rFonts w:ascii="Verdana" w:hAnsi="Verdana"/>
          <w:i w:val="0"/>
          <w:color w:val="000000"/>
          <w:sz w:val="20"/>
          <w:szCs w:val="20"/>
          <w:lang w:val="pl-PL"/>
        </w:rPr>
        <w:tab/>
      </w:r>
    </w:p>
    <w:p w:rsidR="00D4468B" w:rsidRDefault="00E24477">
      <w:pPr>
        <w:tabs>
          <w:tab w:val="left" w:pos="480"/>
        </w:tabs>
        <w:spacing w:line="360" w:lineRule="auto"/>
        <w:jc w:val="both"/>
        <w:rPr>
          <w:sz w:val="20"/>
          <w:szCs w:val="20"/>
        </w:rPr>
      </w:pPr>
      <w:r>
        <w:rPr>
          <w:rStyle w:val="Wyrnienie"/>
          <w:rFonts w:ascii="Verdana" w:hAnsi="Verdana"/>
          <w:i w:val="0"/>
          <w:color w:val="000000"/>
          <w:sz w:val="20"/>
          <w:szCs w:val="20"/>
          <w:lang w:val="pl-PL"/>
        </w:rPr>
        <w:t xml:space="preserve">    </w:t>
      </w:r>
      <w:r>
        <w:rPr>
          <w:rStyle w:val="Wyrnienie"/>
          <w:rFonts w:ascii="Verdana" w:hAnsi="Verdana"/>
          <w:i w:val="0"/>
          <w:color w:val="000000"/>
          <w:sz w:val="20"/>
          <w:szCs w:val="20"/>
          <w:lang w:val="pl-PL"/>
        </w:rPr>
        <w:tab/>
      </w:r>
      <w:r>
        <w:rPr>
          <w:rStyle w:val="Wyrnienie"/>
          <w:rFonts w:ascii="Verdana" w:hAnsi="Verdana"/>
          <w:i w:val="0"/>
          <w:color w:val="000000"/>
          <w:sz w:val="20"/>
          <w:szCs w:val="20"/>
          <w:lang w:val="pl-PL"/>
        </w:rPr>
        <w:tab/>
      </w:r>
      <w:r>
        <w:rPr>
          <w:rStyle w:val="Wyrnienie"/>
          <w:rFonts w:ascii="Verdana" w:hAnsi="Verdana"/>
          <w:i w:val="0"/>
          <w:color w:val="000000"/>
          <w:sz w:val="20"/>
          <w:szCs w:val="20"/>
          <w:lang w:val="pl-PL"/>
        </w:rPr>
        <w:tab/>
      </w:r>
      <w:r>
        <w:rPr>
          <w:rStyle w:val="Wyrnienie"/>
          <w:rFonts w:ascii="Verdana" w:hAnsi="Verdana"/>
          <w:i w:val="0"/>
          <w:color w:val="000000"/>
          <w:sz w:val="20"/>
          <w:szCs w:val="20"/>
          <w:lang w:val="pl-PL"/>
        </w:rPr>
        <w:tab/>
      </w:r>
      <w:r>
        <w:rPr>
          <w:rStyle w:val="Wyrnienie"/>
          <w:rFonts w:ascii="Verdana" w:hAnsi="Verdana"/>
          <w:i w:val="0"/>
          <w:color w:val="000000"/>
          <w:sz w:val="20"/>
          <w:szCs w:val="20"/>
          <w:lang w:val="pl-PL"/>
        </w:rPr>
        <w:tab/>
      </w:r>
      <w:r>
        <w:rPr>
          <w:rStyle w:val="Wyrnienie"/>
          <w:rFonts w:ascii="Verdana" w:hAnsi="Verdana"/>
          <w:i w:val="0"/>
          <w:color w:val="000000"/>
          <w:sz w:val="20"/>
          <w:szCs w:val="20"/>
          <w:lang w:val="pl-PL"/>
        </w:rPr>
        <w:tab/>
      </w:r>
      <w:r>
        <w:rPr>
          <w:rStyle w:val="Wyrnienie"/>
          <w:rFonts w:ascii="Verdana" w:hAnsi="Verdana"/>
          <w:i w:val="0"/>
          <w:color w:val="000000"/>
          <w:sz w:val="20"/>
          <w:szCs w:val="20"/>
          <w:lang w:val="pl-PL"/>
        </w:rPr>
        <w:tab/>
        <w:t xml:space="preserve">       ……………………………………………………..</w:t>
      </w:r>
    </w:p>
    <w:p w:rsidR="00D4468B" w:rsidRDefault="00E24477">
      <w:pPr>
        <w:tabs>
          <w:tab w:val="left" w:pos="480"/>
        </w:tabs>
        <w:spacing w:line="360" w:lineRule="auto"/>
        <w:jc w:val="both"/>
        <w:rPr>
          <w:rStyle w:val="Wyrnienie"/>
          <w:rFonts w:ascii="Verdana" w:hAnsi="Verdana"/>
          <w:i w:val="0"/>
          <w:color w:val="000000"/>
          <w:sz w:val="20"/>
          <w:szCs w:val="20"/>
          <w:lang w:val="pl-PL"/>
        </w:rPr>
      </w:pPr>
      <w:r>
        <w:rPr>
          <w:rStyle w:val="Wyrnienie"/>
          <w:rFonts w:ascii="Verdana" w:hAnsi="Verdana"/>
          <w:i w:val="0"/>
          <w:color w:val="000000"/>
          <w:sz w:val="20"/>
          <w:szCs w:val="20"/>
          <w:lang w:val="pl-PL"/>
        </w:rPr>
        <w:tab/>
      </w:r>
      <w:r>
        <w:rPr>
          <w:rStyle w:val="Wyrnienie"/>
          <w:rFonts w:ascii="Verdana" w:hAnsi="Verdana"/>
          <w:i w:val="0"/>
          <w:color w:val="000000"/>
          <w:sz w:val="20"/>
          <w:szCs w:val="20"/>
          <w:lang w:val="pl-PL"/>
        </w:rPr>
        <w:tab/>
      </w:r>
      <w:r>
        <w:rPr>
          <w:rStyle w:val="Wyrnienie"/>
          <w:rFonts w:ascii="Verdana" w:hAnsi="Verdana"/>
          <w:i w:val="0"/>
          <w:color w:val="000000"/>
          <w:sz w:val="20"/>
          <w:szCs w:val="20"/>
          <w:lang w:val="pl-PL"/>
        </w:rPr>
        <w:tab/>
      </w:r>
      <w:r>
        <w:rPr>
          <w:rStyle w:val="Wyrnienie"/>
          <w:rFonts w:ascii="Verdana" w:hAnsi="Verdana"/>
          <w:i w:val="0"/>
          <w:color w:val="000000"/>
          <w:sz w:val="20"/>
          <w:szCs w:val="20"/>
          <w:lang w:val="pl-PL"/>
        </w:rPr>
        <w:tab/>
      </w:r>
      <w:r>
        <w:rPr>
          <w:rStyle w:val="Wyrnienie"/>
          <w:rFonts w:ascii="Verdana" w:hAnsi="Verdana"/>
          <w:i w:val="0"/>
          <w:color w:val="000000"/>
          <w:sz w:val="20"/>
          <w:szCs w:val="20"/>
          <w:lang w:val="pl-PL"/>
        </w:rPr>
        <w:tab/>
      </w:r>
      <w:r>
        <w:rPr>
          <w:rStyle w:val="Wyrnienie"/>
          <w:rFonts w:ascii="Verdana" w:hAnsi="Verdana"/>
          <w:i w:val="0"/>
          <w:color w:val="000000"/>
          <w:sz w:val="20"/>
          <w:szCs w:val="20"/>
          <w:lang w:val="pl-PL"/>
        </w:rPr>
        <w:tab/>
      </w:r>
      <w:r>
        <w:rPr>
          <w:rStyle w:val="Wyrnienie"/>
          <w:rFonts w:ascii="Verdana" w:hAnsi="Verdana"/>
          <w:i w:val="0"/>
          <w:color w:val="000000"/>
          <w:sz w:val="20"/>
          <w:szCs w:val="20"/>
          <w:lang w:val="pl-PL"/>
        </w:rPr>
        <w:tab/>
      </w:r>
      <w:r>
        <w:rPr>
          <w:rStyle w:val="Wyrnienie"/>
          <w:rFonts w:ascii="Verdana" w:hAnsi="Verdana"/>
          <w:i w:val="0"/>
          <w:color w:val="000000"/>
          <w:sz w:val="20"/>
          <w:szCs w:val="20"/>
          <w:lang w:val="pl-PL"/>
        </w:rPr>
        <w:tab/>
        <w:t xml:space="preserve">    (data, czytelny podpis)</w:t>
      </w:r>
    </w:p>
    <w:p w:rsidR="00D4468B" w:rsidRDefault="00D4468B">
      <w:pPr>
        <w:tabs>
          <w:tab w:val="left" w:pos="480"/>
        </w:tabs>
        <w:spacing w:line="360" w:lineRule="auto"/>
        <w:jc w:val="both"/>
        <w:rPr>
          <w:rFonts w:ascii="Verdana" w:hAnsi="Verdana"/>
          <w:b/>
          <w:sz w:val="16"/>
          <w:szCs w:val="16"/>
        </w:rPr>
      </w:pPr>
    </w:p>
    <w:p w:rsidR="00D4468B" w:rsidRDefault="00E24477">
      <w:pPr>
        <w:tabs>
          <w:tab w:val="left" w:pos="480"/>
        </w:tabs>
        <w:spacing w:line="360" w:lineRule="auto"/>
        <w:jc w:val="both"/>
        <w:rPr>
          <w:rFonts w:ascii="Verdana" w:hAnsi="Verdana"/>
          <w:b/>
          <w:sz w:val="16"/>
          <w:szCs w:val="16"/>
        </w:rPr>
      </w:pPr>
      <w:proofErr w:type="spellStart"/>
      <w:r>
        <w:rPr>
          <w:rFonts w:ascii="Verdana" w:hAnsi="Verdana"/>
          <w:sz w:val="16"/>
          <w:szCs w:val="16"/>
        </w:rPr>
        <w:t>Prosimy</w:t>
      </w:r>
      <w:proofErr w:type="spellEnd"/>
      <w:r>
        <w:rPr>
          <w:rFonts w:ascii="Verdana" w:hAnsi="Verdana"/>
          <w:sz w:val="16"/>
          <w:szCs w:val="16"/>
        </w:rPr>
        <w:t xml:space="preserve">  o  </w:t>
      </w:r>
      <w:proofErr w:type="spellStart"/>
      <w:r>
        <w:rPr>
          <w:rFonts w:ascii="Verdana" w:hAnsi="Verdana"/>
          <w:sz w:val="16"/>
          <w:szCs w:val="16"/>
        </w:rPr>
        <w:t>przesłanie</w:t>
      </w:r>
      <w:proofErr w:type="spellEnd"/>
      <w:r>
        <w:rPr>
          <w:rFonts w:ascii="Verdana" w:hAnsi="Verdana"/>
          <w:sz w:val="16"/>
          <w:szCs w:val="16"/>
        </w:rPr>
        <w:t xml:space="preserve">  </w:t>
      </w:r>
      <w:proofErr w:type="spellStart"/>
      <w:r>
        <w:rPr>
          <w:rFonts w:ascii="Verdana" w:hAnsi="Verdana"/>
          <w:sz w:val="16"/>
          <w:szCs w:val="16"/>
        </w:rPr>
        <w:t>podpisanej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informacji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na</w:t>
      </w:r>
      <w:proofErr w:type="spellEnd"/>
      <w:r>
        <w:rPr>
          <w:rFonts w:ascii="Verdana" w:hAnsi="Verdana"/>
          <w:sz w:val="16"/>
          <w:szCs w:val="16"/>
        </w:rPr>
        <w:t xml:space="preserve">  </w:t>
      </w:r>
      <w:proofErr w:type="spellStart"/>
      <w:r>
        <w:rPr>
          <w:rFonts w:ascii="Verdana" w:hAnsi="Verdana"/>
          <w:sz w:val="16"/>
          <w:szCs w:val="16"/>
        </w:rPr>
        <w:t>adres</w:t>
      </w:r>
      <w:proofErr w:type="spellEnd"/>
      <w:r>
        <w:rPr>
          <w:rFonts w:ascii="Verdana" w:hAnsi="Verdana"/>
          <w:sz w:val="16"/>
          <w:szCs w:val="16"/>
        </w:rPr>
        <w:t>:</w:t>
      </w:r>
      <w:r>
        <w:rPr>
          <w:rFonts w:ascii="Verdana" w:hAnsi="Verdana"/>
          <w:b/>
          <w:sz w:val="16"/>
          <w:szCs w:val="16"/>
        </w:rPr>
        <w:t xml:space="preserve"> </w:t>
      </w:r>
      <w:hyperlink r:id="rId6" w:history="1">
        <w:r w:rsidRPr="00E24477">
          <w:rPr>
            <w:rFonts w:ascii="Calibri" w:eastAsia="Calibri" w:hAnsi="Calibri" w:cs="Times New Roman"/>
            <w:color w:val="0563C1"/>
            <w:kern w:val="0"/>
            <w:sz w:val="22"/>
            <w:szCs w:val="22"/>
            <w:u w:val="single"/>
            <w:lang w:val="pl-PL" w:bidi="ar-SA"/>
          </w:rPr>
          <w:t>targi.pracy@pup-wro</w:t>
        </w:r>
        <w:bookmarkStart w:id="0" w:name="_GoBack"/>
        <w:bookmarkEnd w:id="0"/>
        <w:r w:rsidRPr="00E24477">
          <w:rPr>
            <w:rFonts w:ascii="Calibri" w:eastAsia="Calibri" w:hAnsi="Calibri" w:cs="Times New Roman"/>
            <w:color w:val="0563C1"/>
            <w:kern w:val="0"/>
            <w:sz w:val="22"/>
            <w:szCs w:val="22"/>
            <w:u w:val="single"/>
            <w:lang w:val="pl-PL" w:bidi="ar-SA"/>
          </w:rPr>
          <w:t>claw.pl</w:t>
        </w:r>
      </w:hyperlink>
    </w:p>
    <w:sectPr w:rsidR="00D4468B">
      <w:headerReference w:type="default" r:id="rId7"/>
      <w:pgSz w:w="11906" w:h="16838"/>
      <w:pgMar w:top="1672" w:right="1134" w:bottom="1134" w:left="1134" w:header="1134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24477">
      <w:r>
        <w:separator/>
      </w:r>
    </w:p>
  </w:endnote>
  <w:endnote w:type="continuationSeparator" w:id="0">
    <w:p w:rsidR="00000000" w:rsidRDefault="00E2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24477">
      <w:r>
        <w:separator/>
      </w:r>
    </w:p>
  </w:footnote>
  <w:footnote w:type="continuationSeparator" w:id="0">
    <w:p w:rsidR="00000000" w:rsidRDefault="00E24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68B" w:rsidRDefault="00E24477">
    <w:pPr>
      <w:tabs>
        <w:tab w:val="left" w:pos="480"/>
      </w:tabs>
      <w:spacing w:line="360" w:lineRule="auto"/>
      <w:jc w:val="center"/>
      <w:rPr>
        <w:rFonts w:ascii="Verdana" w:eastAsia="Times New Roman" w:hAnsi="Verdana" w:cs="Arial"/>
        <w:b/>
        <w:highlight w:val="white"/>
        <w:lang w:val="pl-PL" w:bidi="ar-SA"/>
      </w:rPr>
    </w:pPr>
    <w:r>
      <w:rPr>
        <w:rFonts w:ascii="Verdana" w:eastAsia="Times New Roman" w:hAnsi="Verdana" w:cs="Arial"/>
        <w:b/>
        <w:highlight w:val="white"/>
        <w:lang w:val="pl-PL" w:bidi="ar-SA"/>
      </w:rPr>
      <w:t>Informacja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468B"/>
    <w:rsid w:val="00D4468B"/>
    <w:rsid w:val="00E2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A4AB"/>
  <w15:docId w15:val="{9DB36D8F-5AF3-4007-8C23-0D2938C9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2"/>
        <w:sz w:val="24"/>
        <w:szCs w:val="24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qFormat/>
    <w:rPr>
      <w:i/>
      <w:iCs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9B51A9"/>
  </w:style>
  <w:style w:type="paragraph" w:styleId="Nagwek">
    <w:name w:val="header"/>
    <w:basedOn w:val="Normalny"/>
    <w:next w:val="Tekstpodstawowy"/>
    <w:pPr>
      <w:suppressLineNumbers/>
      <w:tabs>
        <w:tab w:val="center" w:pos="4818"/>
        <w:tab w:val="right" w:pos="9637"/>
      </w:tabs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B51A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rgi.pracy@pup-wrocla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340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Sałdacz</dc:creator>
  <dc:description/>
  <cp:lastModifiedBy>Natalia Najgiebauer</cp:lastModifiedBy>
  <cp:revision>21</cp:revision>
  <cp:lastPrinted>2019-04-03T11:03:00Z</cp:lastPrinted>
  <dcterms:created xsi:type="dcterms:W3CDTF">2009-04-16T11:32:00Z</dcterms:created>
  <dcterms:modified xsi:type="dcterms:W3CDTF">2022-05-05T08:25:00Z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